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Pr="00AE6C35" w:rsidRDefault="00AE6C35" w:rsidP="00F34669">
      <w:pPr>
        <w:shd w:val="clear" w:color="auto" w:fill="CCFFCC"/>
        <w:spacing w:line="360" w:lineRule="auto"/>
        <w:ind w:left="360"/>
        <w:jc w:val="center"/>
        <w:rPr>
          <w:b/>
          <w:sz w:val="36"/>
          <w:szCs w:val="36"/>
        </w:rPr>
      </w:pPr>
      <w:r w:rsidRPr="00AE6C35">
        <w:rPr>
          <w:b/>
          <w:sz w:val="36"/>
          <w:szCs w:val="36"/>
        </w:rPr>
        <w:t>Отчёт о расходовании бюджетных средств за 2012 год</w:t>
      </w:r>
    </w:p>
    <w:p w:rsidR="00293574" w:rsidRPr="00F34669" w:rsidRDefault="00293574" w:rsidP="00F34669">
      <w:pPr>
        <w:shd w:val="clear" w:color="auto" w:fill="CCFFCC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F34669">
        <w:rPr>
          <w:b/>
          <w:sz w:val="28"/>
          <w:szCs w:val="28"/>
        </w:rPr>
        <w:t>Финансово – экономическая деятельность</w:t>
      </w:r>
      <w:r w:rsidRPr="00F34669">
        <w:rPr>
          <w:b/>
          <w:bCs/>
          <w:sz w:val="28"/>
          <w:szCs w:val="28"/>
        </w:rPr>
        <w:t xml:space="preserve"> </w:t>
      </w:r>
    </w:p>
    <w:p w:rsidR="00293574" w:rsidRDefault="00293574" w:rsidP="006920BF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 Распределение средств бюджета по источникам их получения</w:t>
      </w:r>
    </w:p>
    <w:p w:rsidR="00293574" w:rsidRDefault="00E97763" w:rsidP="006920BF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</w:r>
      <w:r w:rsidR="00AE6C35">
        <w:rPr>
          <w:b/>
          <w:bCs/>
        </w:rPr>
        <w:pict>
          <v:group id="_x0000_s1026" editas="canvas" style="width:678.95pt;height:213.65pt;mso-position-horizontal-relative:char;mso-position-vertical-relative:line" coordorigin="4279,5116" coordsize="6790,21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79;top:5116;width:6790;height:2137" o:preferrelative="f">
              <v:fill o:detectmouseclick="t"/>
              <v:path o:extrusionok="t" o:connecttype="none"/>
              <o:lock v:ext="edit" text="t"/>
            </v:shape>
            <v:rect id="_x0000_s1028" style="position:absolute;left:5983;top:5254;width:2007;height:285;flip:y" fillcolor="#9cf">
              <v:textbox>
                <w:txbxContent>
                  <w:p w:rsidR="00293574" w:rsidRPr="007E1384" w:rsidRDefault="00293574" w:rsidP="006F3F2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7E1384">
                      <w:rPr>
                        <w:b/>
                        <w:sz w:val="22"/>
                        <w:szCs w:val="22"/>
                      </w:rPr>
                      <w:t xml:space="preserve">Средства, полученные </w:t>
                    </w:r>
                    <w:r>
                      <w:rPr>
                        <w:b/>
                        <w:sz w:val="22"/>
                        <w:szCs w:val="22"/>
                      </w:rPr>
                      <w:t>учреждением</w:t>
                    </w:r>
                  </w:p>
                </w:txbxContent>
              </v:textbox>
            </v:rect>
            <v:rect id="_x0000_s1029" style="position:absolute;left:8327;top:5254;width:1530;height:270" fillcolor="#cff">
              <v:textbox>
                <w:txbxContent>
                  <w:p w:rsidR="00293574" w:rsidRPr="007E1384" w:rsidRDefault="00293574" w:rsidP="006F3F2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Субсидии</w:t>
                    </w:r>
                  </w:p>
                </w:txbxContent>
              </v:textbox>
            </v:rect>
            <v:line id="_x0000_s1030" style="position:absolute;flip:x" from="7990,5406" to="8327,5407">
              <v:stroke endarrow="block"/>
            </v:line>
            <v:rect id="_x0000_s1031" style="position:absolute;left:8665;top:5836;width:450;height:990" fillcolor="#ff9">
              <v:textbox style="layout-flow:vertical;mso-layout-flow-alt:bottom-to-top">
                <w:txbxContent>
                  <w:p w:rsidR="00293574" w:rsidRPr="006F3F27" w:rsidRDefault="00293574" w:rsidP="006F3F27">
                    <w:pPr>
                      <w:rPr>
                        <w:b/>
                        <w:szCs w:val="22"/>
                      </w:rPr>
                    </w:pPr>
                    <w:r w:rsidRPr="006F3F27">
                      <w:rPr>
                        <w:b/>
                        <w:szCs w:val="22"/>
                      </w:rPr>
                      <w:t>На иные цели</w:t>
                    </w:r>
                  </w:p>
                </w:txbxContent>
              </v:textbox>
            </v:rect>
            <v:rect id="_x0000_s1032" style="position:absolute;left:9394;top:5836;width:643;height:990" fillcolor="#ff9">
              <v:textbox style="layout-flow:vertical;mso-layout-flow-alt:bottom-to-top">
                <w:txbxContent>
                  <w:p w:rsidR="00293574" w:rsidRPr="00000D48" w:rsidRDefault="00293574" w:rsidP="00E95DCA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Дополнительные платные образовательные услуги</w:t>
                    </w:r>
                  </w:p>
                  <w:p w:rsidR="00293574" w:rsidRPr="006F3F27" w:rsidRDefault="00293574" w:rsidP="006F3F27">
                    <w:pPr>
                      <w:rPr>
                        <w:szCs w:val="22"/>
                      </w:rPr>
                    </w:pPr>
                  </w:p>
                </w:txbxContent>
              </v:textbox>
            </v:rect>
            <v:line id="_x0000_s1033" style="position:absolute;flip:x" from="8369,5555" to="9220,5825">
              <v:stroke endarrow="block"/>
            </v:line>
            <v:line id="_x0000_s1034" style="position:absolute;flip:x" from="9040,5566" to="9220,5836">
              <v:stroke endarrow="block"/>
            </v:line>
            <v:line id="_x0000_s1035" style="position:absolute" from="9220,5555" to="9653,5825">
              <v:stroke endarrow="block"/>
            </v:line>
            <v:rect id="_x0000_s1036" style="position:absolute;left:7842;top:5825;width:598;height:1001" fillcolor="#ff9">
              <v:textbox style="layout-flow:vertical;mso-layout-flow-alt:bottom-to-top;mso-next-textbox:#_x0000_s1036">
                <w:txbxContent>
                  <w:p w:rsidR="00293574" w:rsidRPr="00000D48" w:rsidRDefault="00293574" w:rsidP="006F3F2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На выполнение государственного задания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93574" w:rsidRPr="00971537" w:rsidRDefault="00293574" w:rsidP="00BA0DC2">
      <w:pPr>
        <w:spacing w:line="360" w:lineRule="auto"/>
        <w:ind w:left="360"/>
        <w:jc w:val="center"/>
        <w:rPr>
          <w:color w:val="000000"/>
        </w:rPr>
      </w:pPr>
      <w:r w:rsidRPr="00971537">
        <w:rPr>
          <w:b/>
          <w:bCs/>
          <w:color w:val="000000"/>
        </w:rPr>
        <w:t>Субсидии, выделенные из бюджета Санкт-Петербурга на 2012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410"/>
        <w:gridCol w:w="2977"/>
        <w:gridCol w:w="6031"/>
      </w:tblGrid>
      <w:tr w:rsidR="00293574" w:rsidRPr="00971537" w:rsidTr="001B47CD">
        <w:trPr>
          <w:trHeight w:val="486"/>
        </w:trPr>
        <w:tc>
          <w:tcPr>
            <w:tcW w:w="14786" w:type="dxa"/>
            <w:gridSpan w:val="4"/>
          </w:tcPr>
          <w:p w:rsidR="00293574" w:rsidRPr="00971537" w:rsidRDefault="00293574" w:rsidP="00176428">
            <w:pPr>
              <w:jc w:val="center"/>
              <w:rPr>
                <w:color w:val="000000"/>
              </w:rPr>
            </w:pPr>
            <w:r w:rsidRPr="00971537">
              <w:rPr>
                <w:b/>
                <w:bCs/>
                <w:color w:val="000000"/>
              </w:rPr>
              <w:t>На 2012 год из бюджета</w:t>
            </w:r>
            <w:proofErr w:type="gramStart"/>
            <w:r w:rsidRPr="00971537">
              <w:rPr>
                <w:b/>
                <w:bCs/>
                <w:color w:val="000000"/>
              </w:rPr>
              <w:t xml:space="preserve"> С</w:t>
            </w:r>
            <w:proofErr w:type="gramEnd"/>
            <w:r w:rsidRPr="00971537">
              <w:rPr>
                <w:b/>
                <w:bCs/>
                <w:color w:val="000000"/>
              </w:rPr>
              <w:t>анкт Петербурга школе выделено субсидий на сумму 59 миллион 670 тысяч 800 рублей</w:t>
            </w:r>
          </w:p>
        </w:tc>
      </w:tr>
      <w:tr w:rsidR="00293574" w:rsidRPr="00971537" w:rsidTr="00967261">
        <w:tc>
          <w:tcPr>
            <w:tcW w:w="1368" w:type="dxa"/>
          </w:tcPr>
          <w:p w:rsidR="00293574" w:rsidRPr="00971537" w:rsidRDefault="00293574" w:rsidP="00117873">
            <w:pPr>
              <w:spacing w:line="360" w:lineRule="auto"/>
              <w:rPr>
                <w:color w:val="000000"/>
              </w:rPr>
            </w:pPr>
            <w:r w:rsidRPr="00971537">
              <w:rPr>
                <w:b/>
                <w:bCs/>
                <w:color w:val="000000"/>
              </w:rPr>
              <w:t>№ п./п.</w:t>
            </w:r>
          </w:p>
        </w:tc>
        <w:tc>
          <w:tcPr>
            <w:tcW w:w="4410" w:type="dxa"/>
          </w:tcPr>
          <w:p w:rsidR="00293574" w:rsidRPr="00971537" w:rsidRDefault="00293574" w:rsidP="00117873">
            <w:pPr>
              <w:rPr>
                <w:color w:val="000000"/>
              </w:rPr>
            </w:pPr>
            <w:r w:rsidRPr="00971537">
              <w:rPr>
                <w:b/>
                <w:bCs/>
                <w:color w:val="000000"/>
              </w:rPr>
              <w:t>Наименование статьи</w:t>
            </w:r>
          </w:p>
        </w:tc>
        <w:tc>
          <w:tcPr>
            <w:tcW w:w="2977" w:type="dxa"/>
          </w:tcPr>
          <w:p w:rsidR="00293574" w:rsidRPr="00971537" w:rsidRDefault="00293574" w:rsidP="00117873">
            <w:pPr>
              <w:rPr>
                <w:color w:val="000000"/>
              </w:rPr>
            </w:pPr>
            <w:r w:rsidRPr="00971537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6031" w:type="dxa"/>
          </w:tcPr>
          <w:p w:rsidR="00293574" w:rsidRPr="00971537" w:rsidRDefault="00293574" w:rsidP="00117873">
            <w:pPr>
              <w:rPr>
                <w:color w:val="000000"/>
              </w:rPr>
            </w:pPr>
            <w:r w:rsidRPr="00971537">
              <w:rPr>
                <w:b/>
                <w:bCs/>
                <w:color w:val="000000"/>
              </w:rPr>
              <w:t>Примечание</w:t>
            </w:r>
          </w:p>
        </w:tc>
      </w:tr>
      <w:tr w:rsidR="00293574" w:rsidRPr="00971537" w:rsidTr="00967261">
        <w:tc>
          <w:tcPr>
            <w:tcW w:w="1368" w:type="dxa"/>
          </w:tcPr>
          <w:p w:rsidR="00293574" w:rsidRPr="00971537" w:rsidRDefault="00293574" w:rsidP="00176428">
            <w:pPr>
              <w:spacing w:line="360" w:lineRule="auto"/>
              <w:jc w:val="center"/>
              <w:rPr>
                <w:color w:val="000000"/>
              </w:rPr>
            </w:pPr>
            <w:r w:rsidRPr="00971537">
              <w:rPr>
                <w:bCs/>
                <w:color w:val="000000"/>
              </w:rPr>
              <w:t>1</w:t>
            </w:r>
          </w:p>
        </w:tc>
        <w:tc>
          <w:tcPr>
            <w:tcW w:w="4410" w:type="dxa"/>
          </w:tcPr>
          <w:p w:rsidR="00293574" w:rsidRPr="00971537" w:rsidRDefault="00293574" w:rsidP="00117873">
            <w:pPr>
              <w:rPr>
                <w:color w:val="000000"/>
              </w:rPr>
            </w:pPr>
            <w:r w:rsidRPr="00971537">
              <w:rPr>
                <w:bCs/>
                <w:color w:val="000000"/>
              </w:rPr>
              <w:t>Заработная плата, налоги, выплаты социального характера</w:t>
            </w:r>
          </w:p>
        </w:tc>
        <w:tc>
          <w:tcPr>
            <w:tcW w:w="2977" w:type="dxa"/>
          </w:tcPr>
          <w:p w:rsidR="00293574" w:rsidRPr="00971537" w:rsidRDefault="00293574" w:rsidP="004733AD">
            <w:pPr>
              <w:rPr>
                <w:color w:val="000000"/>
              </w:rPr>
            </w:pPr>
            <w:r w:rsidRPr="00971537">
              <w:rPr>
                <w:bCs/>
                <w:color w:val="000000"/>
              </w:rPr>
              <w:t>44 848 500,00  рублей</w:t>
            </w:r>
          </w:p>
        </w:tc>
        <w:tc>
          <w:tcPr>
            <w:tcW w:w="6031" w:type="dxa"/>
          </w:tcPr>
          <w:p w:rsidR="00293574" w:rsidRPr="00971537" w:rsidRDefault="00293574" w:rsidP="00117873">
            <w:pPr>
              <w:rPr>
                <w:color w:val="000000"/>
              </w:rPr>
            </w:pPr>
            <w:r w:rsidRPr="00971537">
              <w:rPr>
                <w:color w:val="000000"/>
              </w:rPr>
              <w:t> </w:t>
            </w:r>
          </w:p>
        </w:tc>
      </w:tr>
      <w:tr w:rsidR="00293574" w:rsidRPr="00971537" w:rsidTr="00967261">
        <w:trPr>
          <w:trHeight w:val="686"/>
        </w:trPr>
        <w:tc>
          <w:tcPr>
            <w:tcW w:w="1368" w:type="dxa"/>
          </w:tcPr>
          <w:p w:rsidR="00293574" w:rsidRPr="00971537" w:rsidRDefault="00293574" w:rsidP="00176428">
            <w:pPr>
              <w:spacing w:line="360" w:lineRule="auto"/>
              <w:jc w:val="center"/>
              <w:rPr>
                <w:color w:val="000000"/>
              </w:rPr>
            </w:pPr>
            <w:r w:rsidRPr="00971537">
              <w:rPr>
                <w:bCs/>
                <w:color w:val="000000"/>
              </w:rPr>
              <w:t>2</w:t>
            </w:r>
          </w:p>
        </w:tc>
        <w:tc>
          <w:tcPr>
            <w:tcW w:w="4410" w:type="dxa"/>
          </w:tcPr>
          <w:p w:rsidR="00293574" w:rsidRPr="00971537" w:rsidRDefault="00293574" w:rsidP="00117873">
            <w:pPr>
              <w:rPr>
                <w:color w:val="000000"/>
              </w:rPr>
            </w:pPr>
            <w:r w:rsidRPr="00971537">
              <w:rPr>
                <w:bCs/>
                <w:color w:val="000000"/>
              </w:rPr>
              <w:t>Оплата коммунальных услуг</w:t>
            </w:r>
          </w:p>
        </w:tc>
        <w:tc>
          <w:tcPr>
            <w:tcW w:w="2977" w:type="dxa"/>
          </w:tcPr>
          <w:p w:rsidR="00293574" w:rsidRPr="00971537" w:rsidRDefault="00293574" w:rsidP="00117873">
            <w:pPr>
              <w:rPr>
                <w:color w:val="000000"/>
              </w:rPr>
            </w:pPr>
            <w:r w:rsidRPr="00971537">
              <w:rPr>
                <w:bCs/>
                <w:color w:val="000000"/>
              </w:rPr>
              <w:t>5 107 700,00  рублей</w:t>
            </w:r>
          </w:p>
        </w:tc>
        <w:tc>
          <w:tcPr>
            <w:tcW w:w="6031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Оплата за телефоны, электроэнергию, тепловую энергию, водоснабжение, водоотведение</w:t>
            </w:r>
          </w:p>
        </w:tc>
      </w:tr>
      <w:tr w:rsidR="00293574" w:rsidRPr="00971537" w:rsidTr="00967261">
        <w:tc>
          <w:tcPr>
            <w:tcW w:w="1368" w:type="dxa"/>
          </w:tcPr>
          <w:p w:rsidR="00293574" w:rsidRPr="00971537" w:rsidRDefault="00293574" w:rsidP="00176428">
            <w:pPr>
              <w:jc w:val="center"/>
              <w:rPr>
                <w:color w:val="000000"/>
              </w:rPr>
            </w:pPr>
            <w:r w:rsidRPr="00971537">
              <w:rPr>
                <w:bCs/>
                <w:color w:val="000000"/>
              </w:rPr>
              <w:t>3</w:t>
            </w:r>
          </w:p>
        </w:tc>
        <w:tc>
          <w:tcPr>
            <w:tcW w:w="4410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</w:p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Питание школьников</w:t>
            </w:r>
          </w:p>
          <w:p w:rsidR="00293574" w:rsidRPr="00971537" w:rsidRDefault="00293574" w:rsidP="00117873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</w:p>
          <w:p w:rsidR="00293574" w:rsidRPr="00971537" w:rsidRDefault="00293574" w:rsidP="00117873">
            <w:pPr>
              <w:rPr>
                <w:color w:val="000000"/>
              </w:rPr>
            </w:pPr>
            <w:r w:rsidRPr="00971537">
              <w:rPr>
                <w:bCs/>
                <w:color w:val="000000"/>
              </w:rPr>
              <w:t>2 813 200,00 рублей</w:t>
            </w:r>
          </w:p>
        </w:tc>
        <w:tc>
          <w:tcPr>
            <w:tcW w:w="6031" w:type="dxa"/>
          </w:tcPr>
          <w:p w:rsidR="00293574" w:rsidRPr="00971537" w:rsidRDefault="00293574" w:rsidP="00117873">
            <w:pPr>
              <w:pStyle w:val="a4"/>
              <w:spacing w:after="0"/>
              <w:rPr>
                <w:color w:val="000000"/>
              </w:rPr>
            </w:pPr>
            <w:r w:rsidRPr="00971537">
              <w:rPr>
                <w:color w:val="000000"/>
              </w:rPr>
              <w:t> </w:t>
            </w:r>
          </w:p>
        </w:tc>
      </w:tr>
      <w:tr w:rsidR="00293574" w:rsidRPr="00971537" w:rsidTr="00967261">
        <w:trPr>
          <w:trHeight w:val="412"/>
        </w:trPr>
        <w:tc>
          <w:tcPr>
            <w:tcW w:w="1368" w:type="dxa"/>
          </w:tcPr>
          <w:p w:rsidR="00293574" w:rsidRPr="00971537" w:rsidRDefault="00293574" w:rsidP="00176428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4410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 xml:space="preserve">Содержание здания и территории </w:t>
            </w:r>
          </w:p>
        </w:tc>
        <w:tc>
          <w:tcPr>
            <w:tcW w:w="2977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3 103 200,00 рублей</w:t>
            </w:r>
          </w:p>
          <w:p w:rsidR="00293574" w:rsidRPr="00971537" w:rsidRDefault="00293574" w:rsidP="00117873">
            <w:pPr>
              <w:rPr>
                <w:bCs/>
                <w:color w:val="000000"/>
              </w:rPr>
            </w:pPr>
          </w:p>
        </w:tc>
        <w:tc>
          <w:tcPr>
            <w:tcW w:w="6031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В том числе:</w:t>
            </w:r>
          </w:p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- 1 480 427,00 - содержание учреждения ( вывоз мусора, обслуживание узлов учет воды, тепла, электроэнергии, подготовка элеваторного узла, дератизация,  уборка снега с крыши и территории</w:t>
            </w:r>
            <w:proofErr w:type="gramStart"/>
            <w:r w:rsidRPr="00971537">
              <w:rPr>
                <w:bCs/>
                <w:color w:val="000000"/>
              </w:rPr>
              <w:t xml:space="preserve"> ,</w:t>
            </w:r>
            <w:proofErr w:type="gramEnd"/>
            <w:r w:rsidRPr="00971537">
              <w:rPr>
                <w:bCs/>
                <w:color w:val="000000"/>
              </w:rPr>
              <w:t>обслуживание АПС , охрана и т.д.)</w:t>
            </w:r>
          </w:p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-1 282 773,00 –  косметический ремонт туалетов в здании филиала;</w:t>
            </w:r>
          </w:p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- 9</w:t>
            </w:r>
            <w:r w:rsidRPr="00971537">
              <w:rPr>
                <w:bCs/>
                <w:color w:val="000000"/>
                <w:lang w:val="en-US"/>
              </w:rPr>
              <w:t>6</w:t>
            </w:r>
            <w:r w:rsidRPr="00971537">
              <w:rPr>
                <w:bCs/>
                <w:color w:val="000000"/>
              </w:rPr>
              <w:t> 0</w:t>
            </w:r>
            <w:r w:rsidRPr="00971537">
              <w:rPr>
                <w:bCs/>
                <w:color w:val="000000"/>
                <w:lang w:val="en-US"/>
              </w:rPr>
              <w:t>2</w:t>
            </w:r>
            <w:r w:rsidRPr="00971537">
              <w:rPr>
                <w:bCs/>
                <w:color w:val="000000"/>
              </w:rPr>
              <w:t>0,00 -  заправка картриджей;</w:t>
            </w:r>
          </w:p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 xml:space="preserve"> - 2</w:t>
            </w:r>
            <w:r w:rsidRPr="00971537">
              <w:rPr>
                <w:bCs/>
                <w:color w:val="000000"/>
                <w:lang w:val="en-US"/>
              </w:rPr>
              <w:t>43</w:t>
            </w:r>
            <w:r w:rsidRPr="00971537">
              <w:rPr>
                <w:bCs/>
                <w:color w:val="000000"/>
              </w:rPr>
              <w:t> </w:t>
            </w:r>
            <w:r w:rsidRPr="00971537">
              <w:rPr>
                <w:bCs/>
                <w:color w:val="000000"/>
                <w:lang w:val="en-US"/>
              </w:rPr>
              <w:t>98</w:t>
            </w:r>
            <w:r w:rsidRPr="00971537">
              <w:rPr>
                <w:bCs/>
                <w:color w:val="000000"/>
              </w:rPr>
              <w:t>0,00  – ремонт оборудования;</w:t>
            </w:r>
          </w:p>
          <w:p w:rsidR="00293574" w:rsidRPr="00971537" w:rsidRDefault="00293574" w:rsidP="001B47CD">
            <w:pPr>
              <w:rPr>
                <w:bCs/>
                <w:color w:val="000000"/>
              </w:rPr>
            </w:pPr>
          </w:p>
        </w:tc>
      </w:tr>
      <w:tr w:rsidR="00293574" w:rsidRPr="00971537" w:rsidTr="00967261">
        <w:trPr>
          <w:trHeight w:val="529"/>
        </w:trPr>
        <w:tc>
          <w:tcPr>
            <w:tcW w:w="1368" w:type="dxa"/>
          </w:tcPr>
          <w:p w:rsidR="00293574" w:rsidRPr="00971537" w:rsidRDefault="00293574" w:rsidP="00117873">
            <w:pPr>
              <w:spacing w:line="360" w:lineRule="auto"/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5</w:t>
            </w:r>
          </w:p>
        </w:tc>
        <w:tc>
          <w:tcPr>
            <w:tcW w:w="4410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Прочие расходы на содержание учреждения</w:t>
            </w:r>
          </w:p>
        </w:tc>
        <w:tc>
          <w:tcPr>
            <w:tcW w:w="2977" w:type="dxa"/>
          </w:tcPr>
          <w:p w:rsidR="00293574" w:rsidRPr="00971537" w:rsidRDefault="00293574" w:rsidP="009027B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992 900,00 рублей</w:t>
            </w:r>
          </w:p>
        </w:tc>
        <w:tc>
          <w:tcPr>
            <w:tcW w:w="6031" w:type="dxa"/>
          </w:tcPr>
          <w:p w:rsidR="00293574" w:rsidRPr="00971537" w:rsidRDefault="00293574" w:rsidP="00A66A00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 xml:space="preserve">- подготовка школы к новому учебному году, замеры, лабораторные исследования, подписка, обучение, </w:t>
            </w:r>
          </w:p>
          <w:p w:rsidR="00293574" w:rsidRPr="00971537" w:rsidRDefault="00293574" w:rsidP="00A66A00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проектные работы.</w:t>
            </w:r>
          </w:p>
        </w:tc>
      </w:tr>
      <w:tr w:rsidR="00293574" w:rsidRPr="00971537" w:rsidTr="00967261">
        <w:trPr>
          <w:trHeight w:val="1301"/>
        </w:trPr>
        <w:tc>
          <w:tcPr>
            <w:tcW w:w="1368" w:type="dxa"/>
          </w:tcPr>
          <w:p w:rsidR="00293574" w:rsidRPr="00971537" w:rsidRDefault="00293574" w:rsidP="00117873">
            <w:pPr>
              <w:spacing w:line="360" w:lineRule="auto"/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6</w:t>
            </w:r>
          </w:p>
        </w:tc>
        <w:tc>
          <w:tcPr>
            <w:tcW w:w="4410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Приобретение основных средств</w:t>
            </w:r>
          </w:p>
        </w:tc>
        <w:tc>
          <w:tcPr>
            <w:tcW w:w="2977" w:type="dxa"/>
          </w:tcPr>
          <w:p w:rsidR="00293574" w:rsidRPr="00971537" w:rsidRDefault="00293574" w:rsidP="009027B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2 236 100,00 рублей</w:t>
            </w:r>
          </w:p>
        </w:tc>
        <w:tc>
          <w:tcPr>
            <w:tcW w:w="6031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В том числе:</w:t>
            </w:r>
          </w:p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- 1 151 708,04 – установка системы АПС</w:t>
            </w:r>
            <w:proofErr w:type="gramStart"/>
            <w:r w:rsidRPr="00971537">
              <w:rPr>
                <w:bCs/>
                <w:color w:val="000000"/>
              </w:rPr>
              <w:t xml:space="preserve"> ;</w:t>
            </w:r>
            <w:proofErr w:type="gramEnd"/>
          </w:p>
          <w:p w:rsidR="00293574" w:rsidRPr="00971537" w:rsidRDefault="00293574" w:rsidP="001F3F82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- 542 618,48 – приобретение учебной и художественной литературы;</w:t>
            </w:r>
          </w:p>
          <w:p w:rsidR="00293574" w:rsidRPr="00971537" w:rsidRDefault="00293574" w:rsidP="003C7946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- 541 773,48– приобретение мебели для начальной школы;</w:t>
            </w:r>
          </w:p>
          <w:p w:rsidR="00293574" w:rsidRPr="00971537" w:rsidRDefault="00293574" w:rsidP="003C7946">
            <w:pPr>
              <w:rPr>
                <w:bCs/>
                <w:color w:val="000000"/>
              </w:rPr>
            </w:pPr>
          </w:p>
        </w:tc>
      </w:tr>
      <w:tr w:rsidR="00293574" w:rsidRPr="00971537" w:rsidTr="00967261">
        <w:trPr>
          <w:trHeight w:val="706"/>
        </w:trPr>
        <w:tc>
          <w:tcPr>
            <w:tcW w:w="1368" w:type="dxa"/>
          </w:tcPr>
          <w:p w:rsidR="00293574" w:rsidRPr="00971537" w:rsidRDefault="00293574" w:rsidP="00117873">
            <w:pPr>
              <w:spacing w:line="360" w:lineRule="auto"/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7</w:t>
            </w:r>
          </w:p>
        </w:tc>
        <w:tc>
          <w:tcPr>
            <w:tcW w:w="4410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Приобретение канцелярских и хозяйственных товаров</w:t>
            </w:r>
          </w:p>
        </w:tc>
        <w:tc>
          <w:tcPr>
            <w:tcW w:w="2977" w:type="dxa"/>
          </w:tcPr>
          <w:p w:rsidR="00293574" w:rsidRPr="00971537" w:rsidRDefault="00293574" w:rsidP="00A4239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569 200,0 рублей</w:t>
            </w:r>
          </w:p>
        </w:tc>
        <w:tc>
          <w:tcPr>
            <w:tcW w:w="6031" w:type="dxa"/>
          </w:tcPr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 xml:space="preserve"> В том числе:</w:t>
            </w:r>
          </w:p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-26 000 ,0 – медикаменты для медицинского кабинета;</w:t>
            </w:r>
          </w:p>
          <w:p w:rsidR="00293574" w:rsidRPr="00971537" w:rsidRDefault="00293574" w:rsidP="00117873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- 58 920,23 – оборудование и материалы по видеонаблюдению;</w:t>
            </w:r>
          </w:p>
          <w:p w:rsidR="00293574" w:rsidRPr="00971537" w:rsidRDefault="00293574" w:rsidP="003C7946">
            <w:pPr>
              <w:rPr>
                <w:bCs/>
                <w:color w:val="000000"/>
              </w:rPr>
            </w:pPr>
            <w:r w:rsidRPr="00971537">
              <w:rPr>
                <w:bCs/>
                <w:color w:val="000000"/>
              </w:rPr>
              <w:t>- 484 279,77 – строительные, спортивные, канцелярские и хозяйственные товары;</w:t>
            </w:r>
          </w:p>
        </w:tc>
      </w:tr>
    </w:tbl>
    <w:p w:rsidR="00293574" w:rsidRPr="00F64987" w:rsidRDefault="00293574" w:rsidP="00CA3458">
      <w:pPr>
        <w:spacing w:line="360" w:lineRule="auto"/>
        <w:jc w:val="center"/>
        <w:rPr>
          <w:color w:val="FF0000"/>
        </w:rPr>
      </w:pPr>
    </w:p>
    <w:p w:rsidR="00293574" w:rsidRPr="00F64987" w:rsidRDefault="00293574" w:rsidP="009429E6">
      <w:pPr>
        <w:spacing w:line="360" w:lineRule="auto"/>
        <w:jc w:val="center"/>
        <w:rPr>
          <w:b/>
          <w:color w:val="FF0000"/>
        </w:rPr>
      </w:pPr>
    </w:p>
    <w:sectPr w:rsidR="00293574" w:rsidRPr="00F64987" w:rsidSect="00AE6C35">
      <w:footerReference w:type="even" r:id="rId7"/>
      <w:footerReference w:type="default" r:id="rId8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74" w:rsidRDefault="00293574" w:rsidP="00023CC8">
      <w:r>
        <w:separator/>
      </w:r>
    </w:p>
  </w:endnote>
  <w:endnote w:type="continuationSeparator" w:id="1">
    <w:p w:rsidR="00293574" w:rsidRDefault="00293574" w:rsidP="0002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74" w:rsidRDefault="00E97763" w:rsidP="00481F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935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574" w:rsidRDefault="00293574" w:rsidP="001B205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74" w:rsidRDefault="00E97763" w:rsidP="00481F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9357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54C8">
      <w:rPr>
        <w:rStyle w:val="ad"/>
        <w:noProof/>
      </w:rPr>
      <w:t>2</w:t>
    </w:r>
    <w:r>
      <w:rPr>
        <w:rStyle w:val="ad"/>
      </w:rPr>
      <w:fldChar w:fldCharType="end"/>
    </w:r>
  </w:p>
  <w:p w:rsidR="00293574" w:rsidRDefault="00293574" w:rsidP="001B205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74" w:rsidRDefault="00293574" w:rsidP="00023CC8">
      <w:r>
        <w:separator/>
      </w:r>
    </w:p>
  </w:footnote>
  <w:footnote w:type="continuationSeparator" w:id="1">
    <w:p w:rsidR="00293574" w:rsidRDefault="00293574" w:rsidP="00023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251"/>
    <w:multiLevelType w:val="hybridMultilevel"/>
    <w:tmpl w:val="3314E236"/>
    <w:lvl w:ilvl="0" w:tplc="ECA87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20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7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65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A9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A9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8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AC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C55D48"/>
    <w:multiLevelType w:val="hybridMultilevel"/>
    <w:tmpl w:val="B29A6070"/>
    <w:lvl w:ilvl="0" w:tplc="D708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F940E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410B6"/>
    <w:multiLevelType w:val="hybridMultilevel"/>
    <w:tmpl w:val="8C225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2D99"/>
    <w:multiLevelType w:val="hybridMultilevel"/>
    <w:tmpl w:val="C39A9D00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C4C685E"/>
    <w:multiLevelType w:val="hybridMultilevel"/>
    <w:tmpl w:val="A4F03B68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0C1628B"/>
    <w:multiLevelType w:val="hybridMultilevel"/>
    <w:tmpl w:val="62BAECD4"/>
    <w:lvl w:ilvl="0" w:tplc="FE4679B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5D32D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84E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7C4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CF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1E7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26D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3E9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F6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52A2D18"/>
    <w:multiLevelType w:val="hybridMultilevel"/>
    <w:tmpl w:val="70284D16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84306B1"/>
    <w:multiLevelType w:val="hybridMultilevel"/>
    <w:tmpl w:val="483CB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1A3F12FF"/>
    <w:multiLevelType w:val="hybridMultilevel"/>
    <w:tmpl w:val="E4649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B0551EE"/>
    <w:multiLevelType w:val="hybridMultilevel"/>
    <w:tmpl w:val="B15EE5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20546632"/>
    <w:multiLevelType w:val="hybridMultilevel"/>
    <w:tmpl w:val="C1AC8FA8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4ED5AE3"/>
    <w:multiLevelType w:val="multilevel"/>
    <w:tmpl w:val="8AD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945CC"/>
    <w:multiLevelType w:val="hybridMultilevel"/>
    <w:tmpl w:val="E9C23FFE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3AB6F04"/>
    <w:multiLevelType w:val="hybridMultilevel"/>
    <w:tmpl w:val="87205C8E"/>
    <w:lvl w:ilvl="0" w:tplc="2454E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394A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4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82D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04A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B61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627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5C9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8C2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B560256"/>
    <w:multiLevelType w:val="hybridMultilevel"/>
    <w:tmpl w:val="9CB43232"/>
    <w:lvl w:ilvl="0" w:tplc="0308A8E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08A8EA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90863"/>
    <w:multiLevelType w:val="hybridMultilevel"/>
    <w:tmpl w:val="BD8631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1927BF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308A8EA">
      <w:start w:val="1"/>
      <w:numFmt w:val="bullet"/>
      <w:lvlText w:val="­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44DF53FF"/>
    <w:multiLevelType w:val="hybridMultilevel"/>
    <w:tmpl w:val="549074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D1D0B47"/>
    <w:multiLevelType w:val="hybridMultilevel"/>
    <w:tmpl w:val="E3887D1C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17D6D85"/>
    <w:multiLevelType w:val="hybridMultilevel"/>
    <w:tmpl w:val="BC54529C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8279C0"/>
    <w:multiLevelType w:val="hybridMultilevel"/>
    <w:tmpl w:val="101C6918"/>
    <w:lvl w:ilvl="0" w:tplc="2A52F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4B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C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D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AD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E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CB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4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26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B4936DC"/>
    <w:multiLevelType w:val="hybridMultilevel"/>
    <w:tmpl w:val="43428EC6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4878A2B4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3F86B6E"/>
    <w:multiLevelType w:val="hybridMultilevel"/>
    <w:tmpl w:val="3A44C9B0"/>
    <w:lvl w:ilvl="0" w:tplc="0308A8E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08A8EA">
      <w:start w:val="1"/>
      <w:numFmt w:val="bullet"/>
      <w:lvlText w:val="­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3043C4"/>
    <w:multiLevelType w:val="hybridMultilevel"/>
    <w:tmpl w:val="16704C14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9E12F97"/>
    <w:multiLevelType w:val="hybridMultilevel"/>
    <w:tmpl w:val="BFEE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8A8E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F178D"/>
    <w:multiLevelType w:val="hybridMultilevel"/>
    <w:tmpl w:val="E5E2C3B2"/>
    <w:lvl w:ilvl="0" w:tplc="BE741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617288B"/>
    <w:multiLevelType w:val="hybridMultilevel"/>
    <w:tmpl w:val="2B188F1A"/>
    <w:lvl w:ilvl="0" w:tplc="EB0EFB58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>
    <w:nsid w:val="7C35606D"/>
    <w:multiLevelType w:val="hybridMultilevel"/>
    <w:tmpl w:val="E34C8010"/>
    <w:lvl w:ilvl="0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23"/>
  </w:num>
  <w:num w:numId="9">
    <w:abstractNumId w:val="15"/>
  </w:num>
  <w:num w:numId="10">
    <w:abstractNumId w:val="26"/>
  </w:num>
  <w:num w:numId="11">
    <w:abstractNumId w:val="14"/>
  </w:num>
  <w:num w:numId="12">
    <w:abstractNumId w:val="21"/>
  </w:num>
  <w:num w:numId="13">
    <w:abstractNumId w:val="24"/>
  </w:num>
  <w:num w:numId="14">
    <w:abstractNumId w:val="1"/>
  </w:num>
  <w:num w:numId="15">
    <w:abstractNumId w:val="4"/>
  </w:num>
  <w:num w:numId="16">
    <w:abstractNumId w:val="17"/>
  </w:num>
  <w:num w:numId="17">
    <w:abstractNumId w:val="22"/>
  </w:num>
  <w:num w:numId="18">
    <w:abstractNumId w:val="6"/>
  </w:num>
  <w:num w:numId="19">
    <w:abstractNumId w:val="20"/>
  </w:num>
  <w:num w:numId="20">
    <w:abstractNumId w:val="16"/>
  </w:num>
  <w:num w:numId="21">
    <w:abstractNumId w:val="3"/>
  </w:num>
  <w:num w:numId="22">
    <w:abstractNumId w:val="10"/>
  </w:num>
  <w:num w:numId="23">
    <w:abstractNumId w:val="12"/>
  </w:num>
  <w:num w:numId="24">
    <w:abstractNumId w:val="18"/>
  </w:num>
  <w:num w:numId="25">
    <w:abstractNumId w:val="2"/>
  </w:num>
  <w:num w:numId="26">
    <w:abstractNumId w:val="25"/>
  </w:num>
  <w:num w:numId="27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655"/>
    <w:rsid w:val="00000D48"/>
    <w:rsid w:val="000012AA"/>
    <w:rsid w:val="000037A5"/>
    <w:rsid w:val="00006555"/>
    <w:rsid w:val="00015507"/>
    <w:rsid w:val="00021CB2"/>
    <w:rsid w:val="00023CC8"/>
    <w:rsid w:val="000327EC"/>
    <w:rsid w:val="000367C5"/>
    <w:rsid w:val="00040099"/>
    <w:rsid w:val="0005226E"/>
    <w:rsid w:val="00066B53"/>
    <w:rsid w:val="00067A0E"/>
    <w:rsid w:val="000742D0"/>
    <w:rsid w:val="00080304"/>
    <w:rsid w:val="00080632"/>
    <w:rsid w:val="00094CDD"/>
    <w:rsid w:val="00097FE7"/>
    <w:rsid w:val="000A0582"/>
    <w:rsid w:val="000A2556"/>
    <w:rsid w:val="000A26C7"/>
    <w:rsid w:val="000B4B48"/>
    <w:rsid w:val="000B6DA5"/>
    <w:rsid w:val="000B6F94"/>
    <w:rsid w:val="000C1E1D"/>
    <w:rsid w:val="000C4CC4"/>
    <w:rsid w:val="000D2066"/>
    <w:rsid w:val="000D3106"/>
    <w:rsid w:val="000D36B4"/>
    <w:rsid w:val="000D5C36"/>
    <w:rsid w:val="000D6D6C"/>
    <w:rsid w:val="000E011D"/>
    <w:rsid w:val="000F5BE5"/>
    <w:rsid w:val="00111D6A"/>
    <w:rsid w:val="00116516"/>
    <w:rsid w:val="00117873"/>
    <w:rsid w:val="0013627D"/>
    <w:rsid w:val="001410A1"/>
    <w:rsid w:val="00143B7E"/>
    <w:rsid w:val="00151505"/>
    <w:rsid w:val="00161B21"/>
    <w:rsid w:val="00161EBD"/>
    <w:rsid w:val="001621E4"/>
    <w:rsid w:val="001634FA"/>
    <w:rsid w:val="00176428"/>
    <w:rsid w:val="00177272"/>
    <w:rsid w:val="00190814"/>
    <w:rsid w:val="00193A3E"/>
    <w:rsid w:val="0019688C"/>
    <w:rsid w:val="001977B5"/>
    <w:rsid w:val="001A4884"/>
    <w:rsid w:val="001A632A"/>
    <w:rsid w:val="001A748C"/>
    <w:rsid w:val="001A7A17"/>
    <w:rsid w:val="001B0818"/>
    <w:rsid w:val="001B2058"/>
    <w:rsid w:val="001B20CA"/>
    <w:rsid w:val="001B47CD"/>
    <w:rsid w:val="001C65C8"/>
    <w:rsid w:val="001C6D0D"/>
    <w:rsid w:val="001D23C6"/>
    <w:rsid w:val="001F3F82"/>
    <w:rsid w:val="00202ED4"/>
    <w:rsid w:val="00206B62"/>
    <w:rsid w:val="0021432D"/>
    <w:rsid w:val="00216B9B"/>
    <w:rsid w:val="0022033A"/>
    <w:rsid w:val="00224B0D"/>
    <w:rsid w:val="00226DFD"/>
    <w:rsid w:val="0023118E"/>
    <w:rsid w:val="002404E6"/>
    <w:rsid w:val="00241231"/>
    <w:rsid w:val="002414F2"/>
    <w:rsid w:val="00246DFF"/>
    <w:rsid w:val="002500A8"/>
    <w:rsid w:val="00250F2D"/>
    <w:rsid w:val="00251C68"/>
    <w:rsid w:val="00253489"/>
    <w:rsid w:val="00264343"/>
    <w:rsid w:val="00271D91"/>
    <w:rsid w:val="002744BC"/>
    <w:rsid w:val="002759BC"/>
    <w:rsid w:val="002819A3"/>
    <w:rsid w:val="00282E78"/>
    <w:rsid w:val="00285AF5"/>
    <w:rsid w:val="00293574"/>
    <w:rsid w:val="00297009"/>
    <w:rsid w:val="002A6241"/>
    <w:rsid w:val="002B335F"/>
    <w:rsid w:val="002B6B2D"/>
    <w:rsid w:val="002B70AB"/>
    <w:rsid w:val="002E58E1"/>
    <w:rsid w:val="002E70C7"/>
    <w:rsid w:val="002F14E8"/>
    <w:rsid w:val="002F1C25"/>
    <w:rsid w:val="002F50B2"/>
    <w:rsid w:val="002F5E2B"/>
    <w:rsid w:val="00303BD3"/>
    <w:rsid w:val="0030529F"/>
    <w:rsid w:val="00306688"/>
    <w:rsid w:val="00307EEA"/>
    <w:rsid w:val="0031256A"/>
    <w:rsid w:val="00313309"/>
    <w:rsid w:val="00320D58"/>
    <w:rsid w:val="00325655"/>
    <w:rsid w:val="00332231"/>
    <w:rsid w:val="00346561"/>
    <w:rsid w:val="00356031"/>
    <w:rsid w:val="00361382"/>
    <w:rsid w:val="00372167"/>
    <w:rsid w:val="00390D5A"/>
    <w:rsid w:val="003A2B16"/>
    <w:rsid w:val="003A2E97"/>
    <w:rsid w:val="003A6F11"/>
    <w:rsid w:val="003B36BC"/>
    <w:rsid w:val="003C049A"/>
    <w:rsid w:val="003C35C1"/>
    <w:rsid w:val="003C403E"/>
    <w:rsid w:val="003C7946"/>
    <w:rsid w:val="003D5E1E"/>
    <w:rsid w:val="003F3ECB"/>
    <w:rsid w:val="004025D3"/>
    <w:rsid w:val="004026D5"/>
    <w:rsid w:val="00407AE5"/>
    <w:rsid w:val="004130D3"/>
    <w:rsid w:val="00417C36"/>
    <w:rsid w:val="00424CA2"/>
    <w:rsid w:val="004272A7"/>
    <w:rsid w:val="00432C60"/>
    <w:rsid w:val="00434D3F"/>
    <w:rsid w:val="00442F65"/>
    <w:rsid w:val="004447AA"/>
    <w:rsid w:val="004448C0"/>
    <w:rsid w:val="00456140"/>
    <w:rsid w:val="0046794C"/>
    <w:rsid w:val="004733AD"/>
    <w:rsid w:val="004743D2"/>
    <w:rsid w:val="00481FC4"/>
    <w:rsid w:val="00491FD0"/>
    <w:rsid w:val="004953CF"/>
    <w:rsid w:val="004A51B8"/>
    <w:rsid w:val="004A6AF4"/>
    <w:rsid w:val="004B00D9"/>
    <w:rsid w:val="004B31A3"/>
    <w:rsid w:val="004C23B8"/>
    <w:rsid w:val="004C2A5D"/>
    <w:rsid w:val="004C67F5"/>
    <w:rsid w:val="004D70C3"/>
    <w:rsid w:val="004E060C"/>
    <w:rsid w:val="004E4636"/>
    <w:rsid w:val="00501DAE"/>
    <w:rsid w:val="00504D51"/>
    <w:rsid w:val="00507CBE"/>
    <w:rsid w:val="00520599"/>
    <w:rsid w:val="00521BA2"/>
    <w:rsid w:val="0052283A"/>
    <w:rsid w:val="00523D5B"/>
    <w:rsid w:val="0052463F"/>
    <w:rsid w:val="005247C6"/>
    <w:rsid w:val="00524BE4"/>
    <w:rsid w:val="00534887"/>
    <w:rsid w:val="00545BFC"/>
    <w:rsid w:val="0054667A"/>
    <w:rsid w:val="00547602"/>
    <w:rsid w:val="005656E0"/>
    <w:rsid w:val="00576F55"/>
    <w:rsid w:val="00580B0B"/>
    <w:rsid w:val="00583D69"/>
    <w:rsid w:val="0059508D"/>
    <w:rsid w:val="0059646C"/>
    <w:rsid w:val="005966FD"/>
    <w:rsid w:val="005A1F63"/>
    <w:rsid w:val="005A2546"/>
    <w:rsid w:val="005A30BF"/>
    <w:rsid w:val="005A7799"/>
    <w:rsid w:val="005B22DA"/>
    <w:rsid w:val="005B2AE2"/>
    <w:rsid w:val="005B3572"/>
    <w:rsid w:val="005B6305"/>
    <w:rsid w:val="005C029F"/>
    <w:rsid w:val="005C74D3"/>
    <w:rsid w:val="005D22AB"/>
    <w:rsid w:val="005D2797"/>
    <w:rsid w:val="005D341D"/>
    <w:rsid w:val="005E186F"/>
    <w:rsid w:val="005E1DDA"/>
    <w:rsid w:val="005E73FD"/>
    <w:rsid w:val="005F1455"/>
    <w:rsid w:val="00612A3D"/>
    <w:rsid w:val="006222C5"/>
    <w:rsid w:val="00634AB3"/>
    <w:rsid w:val="0063607D"/>
    <w:rsid w:val="00637A32"/>
    <w:rsid w:val="006552CE"/>
    <w:rsid w:val="00676C25"/>
    <w:rsid w:val="0067795E"/>
    <w:rsid w:val="006833BE"/>
    <w:rsid w:val="006920BF"/>
    <w:rsid w:val="00692387"/>
    <w:rsid w:val="006946A7"/>
    <w:rsid w:val="006949B5"/>
    <w:rsid w:val="006A176D"/>
    <w:rsid w:val="006B15C2"/>
    <w:rsid w:val="006B6C1D"/>
    <w:rsid w:val="006C2AF7"/>
    <w:rsid w:val="006C5A96"/>
    <w:rsid w:val="006D3645"/>
    <w:rsid w:val="006E5D19"/>
    <w:rsid w:val="006F2D6B"/>
    <w:rsid w:val="006F39DF"/>
    <w:rsid w:val="006F3F27"/>
    <w:rsid w:val="00707B29"/>
    <w:rsid w:val="00711401"/>
    <w:rsid w:val="0071172E"/>
    <w:rsid w:val="00724A66"/>
    <w:rsid w:val="00727A70"/>
    <w:rsid w:val="007313D6"/>
    <w:rsid w:val="007350E6"/>
    <w:rsid w:val="0074165C"/>
    <w:rsid w:val="007427B2"/>
    <w:rsid w:val="0075078D"/>
    <w:rsid w:val="0075139E"/>
    <w:rsid w:val="00754263"/>
    <w:rsid w:val="00755DF4"/>
    <w:rsid w:val="007573E9"/>
    <w:rsid w:val="007628D1"/>
    <w:rsid w:val="007645E7"/>
    <w:rsid w:val="00765444"/>
    <w:rsid w:val="00765CCE"/>
    <w:rsid w:val="00766D13"/>
    <w:rsid w:val="007730C1"/>
    <w:rsid w:val="0077385B"/>
    <w:rsid w:val="007800DE"/>
    <w:rsid w:val="007810BF"/>
    <w:rsid w:val="007832AD"/>
    <w:rsid w:val="00786CBB"/>
    <w:rsid w:val="0079759E"/>
    <w:rsid w:val="007A0772"/>
    <w:rsid w:val="007A08FB"/>
    <w:rsid w:val="007A2BDC"/>
    <w:rsid w:val="007A515E"/>
    <w:rsid w:val="007B6C89"/>
    <w:rsid w:val="007C4360"/>
    <w:rsid w:val="007C6FB3"/>
    <w:rsid w:val="007C7FC3"/>
    <w:rsid w:val="007D24CB"/>
    <w:rsid w:val="007D65F9"/>
    <w:rsid w:val="007D7120"/>
    <w:rsid w:val="007D7D30"/>
    <w:rsid w:val="007E1384"/>
    <w:rsid w:val="007E1B3F"/>
    <w:rsid w:val="007E3CC0"/>
    <w:rsid w:val="007E4277"/>
    <w:rsid w:val="007E5C8D"/>
    <w:rsid w:val="00811E55"/>
    <w:rsid w:val="00817928"/>
    <w:rsid w:val="008211C3"/>
    <w:rsid w:val="00830695"/>
    <w:rsid w:val="008318AF"/>
    <w:rsid w:val="00853750"/>
    <w:rsid w:val="008629E5"/>
    <w:rsid w:val="008700FC"/>
    <w:rsid w:val="0087183D"/>
    <w:rsid w:val="00872235"/>
    <w:rsid w:val="00873A3A"/>
    <w:rsid w:val="008844CF"/>
    <w:rsid w:val="00885E5C"/>
    <w:rsid w:val="00887160"/>
    <w:rsid w:val="008875D2"/>
    <w:rsid w:val="00890A83"/>
    <w:rsid w:val="0089260B"/>
    <w:rsid w:val="00895B42"/>
    <w:rsid w:val="00896572"/>
    <w:rsid w:val="00896A61"/>
    <w:rsid w:val="008A1351"/>
    <w:rsid w:val="008A5FE3"/>
    <w:rsid w:val="008C2782"/>
    <w:rsid w:val="008C3D03"/>
    <w:rsid w:val="008C60B6"/>
    <w:rsid w:val="008D30E9"/>
    <w:rsid w:val="008D3A5A"/>
    <w:rsid w:val="008D65AE"/>
    <w:rsid w:val="008D7B29"/>
    <w:rsid w:val="008E3362"/>
    <w:rsid w:val="008F1D75"/>
    <w:rsid w:val="009007D9"/>
    <w:rsid w:val="00900804"/>
    <w:rsid w:val="009027B3"/>
    <w:rsid w:val="00924076"/>
    <w:rsid w:val="00924120"/>
    <w:rsid w:val="00926B2B"/>
    <w:rsid w:val="00931E71"/>
    <w:rsid w:val="00937190"/>
    <w:rsid w:val="00937FB9"/>
    <w:rsid w:val="009429E6"/>
    <w:rsid w:val="0095483B"/>
    <w:rsid w:val="00967261"/>
    <w:rsid w:val="00970C92"/>
    <w:rsid w:val="00971493"/>
    <w:rsid w:val="00971537"/>
    <w:rsid w:val="00973A6F"/>
    <w:rsid w:val="009749A3"/>
    <w:rsid w:val="00981360"/>
    <w:rsid w:val="00984C39"/>
    <w:rsid w:val="00985497"/>
    <w:rsid w:val="00996A43"/>
    <w:rsid w:val="009A21B4"/>
    <w:rsid w:val="009A4E1F"/>
    <w:rsid w:val="009B0CA8"/>
    <w:rsid w:val="009B50C5"/>
    <w:rsid w:val="009B7A8C"/>
    <w:rsid w:val="009C4DBE"/>
    <w:rsid w:val="009D03EB"/>
    <w:rsid w:val="009D18E1"/>
    <w:rsid w:val="009E2D10"/>
    <w:rsid w:val="00A04D5E"/>
    <w:rsid w:val="00A0566B"/>
    <w:rsid w:val="00A12E4E"/>
    <w:rsid w:val="00A133EF"/>
    <w:rsid w:val="00A13698"/>
    <w:rsid w:val="00A1404B"/>
    <w:rsid w:val="00A158E3"/>
    <w:rsid w:val="00A25DF2"/>
    <w:rsid w:val="00A26827"/>
    <w:rsid w:val="00A308C9"/>
    <w:rsid w:val="00A31B45"/>
    <w:rsid w:val="00A337CB"/>
    <w:rsid w:val="00A3639A"/>
    <w:rsid w:val="00A41556"/>
    <w:rsid w:val="00A42393"/>
    <w:rsid w:val="00A44DD3"/>
    <w:rsid w:val="00A45E2C"/>
    <w:rsid w:val="00A5430F"/>
    <w:rsid w:val="00A5435D"/>
    <w:rsid w:val="00A61700"/>
    <w:rsid w:val="00A66A00"/>
    <w:rsid w:val="00A71C6F"/>
    <w:rsid w:val="00A72996"/>
    <w:rsid w:val="00A75AE2"/>
    <w:rsid w:val="00A82143"/>
    <w:rsid w:val="00A82498"/>
    <w:rsid w:val="00A9716B"/>
    <w:rsid w:val="00AA7D9D"/>
    <w:rsid w:val="00AB2F7E"/>
    <w:rsid w:val="00AB5D40"/>
    <w:rsid w:val="00AB6E62"/>
    <w:rsid w:val="00AD04B2"/>
    <w:rsid w:val="00AD712A"/>
    <w:rsid w:val="00AE2DE4"/>
    <w:rsid w:val="00AE5FBD"/>
    <w:rsid w:val="00AE6C35"/>
    <w:rsid w:val="00AF02D2"/>
    <w:rsid w:val="00AF1DBB"/>
    <w:rsid w:val="00AF65CB"/>
    <w:rsid w:val="00B019A9"/>
    <w:rsid w:val="00B05748"/>
    <w:rsid w:val="00B20C32"/>
    <w:rsid w:val="00B27DA7"/>
    <w:rsid w:val="00B34A59"/>
    <w:rsid w:val="00B35DD2"/>
    <w:rsid w:val="00B41D82"/>
    <w:rsid w:val="00B47D90"/>
    <w:rsid w:val="00B5151E"/>
    <w:rsid w:val="00B57147"/>
    <w:rsid w:val="00B57B9B"/>
    <w:rsid w:val="00B65735"/>
    <w:rsid w:val="00B7429C"/>
    <w:rsid w:val="00B75344"/>
    <w:rsid w:val="00B85088"/>
    <w:rsid w:val="00B93238"/>
    <w:rsid w:val="00BA0DC2"/>
    <w:rsid w:val="00BA3D0C"/>
    <w:rsid w:val="00BA48FD"/>
    <w:rsid w:val="00BA4D21"/>
    <w:rsid w:val="00BB0414"/>
    <w:rsid w:val="00BB1116"/>
    <w:rsid w:val="00BB7BF9"/>
    <w:rsid w:val="00BC0377"/>
    <w:rsid w:val="00BC4CAC"/>
    <w:rsid w:val="00BD005B"/>
    <w:rsid w:val="00BD265C"/>
    <w:rsid w:val="00BD32F8"/>
    <w:rsid w:val="00BE3C4A"/>
    <w:rsid w:val="00BF2104"/>
    <w:rsid w:val="00BF2AAE"/>
    <w:rsid w:val="00BF3B91"/>
    <w:rsid w:val="00BF4995"/>
    <w:rsid w:val="00C018D6"/>
    <w:rsid w:val="00C140D8"/>
    <w:rsid w:val="00C14862"/>
    <w:rsid w:val="00C14A1E"/>
    <w:rsid w:val="00C15DFE"/>
    <w:rsid w:val="00C168F0"/>
    <w:rsid w:val="00C16BC4"/>
    <w:rsid w:val="00C27E0A"/>
    <w:rsid w:val="00C40E6F"/>
    <w:rsid w:val="00C4547E"/>
    <w:rsid w:val="00C55CBF"/>
    <w:rsid w:val="00C55D9F"/>
    <w:rsid w:val="00C659AF"/>
    <w:rsid w:val="00C7263F"/>
    <w:rsid w:val="00C746DC"/>
    <w:rsid w:val="00C767D3"/>
    <w:rsid w:val="00C768B1"/>
    <w:rsid w:val="00C8188F"/>
    <w:rsid w:val="00C81F42"/>
    <w:rsid w:val="00C912AB"/>
    <w:rsid w:val="00C95974"/>
    <w:rsid w:val="00CA3458"/>
    <w:rsid w:val="00CC3CA0"/>
    <w:rsid w:val="00CD1581"/>
    <w:rsid w:val="00CD1AC1"/>
    <w:rsid w:val="00CD307F"/>
    <w:rsid w:val="00CF2AC4"/>
    <w:rsid w:val="00CF42D0"/>
    <w:rsid w:val="00CF711B"/>
    <w:rsid w:val="00D13412"/>
    <w:rsid w:val="00D16403"/>
    <w:rsid w:val="00D354C8"/>
    <w:rsid w:val="00D4100A"/>
    <w:rsid w:val="00D4591C"/>
    <w:rsid w:val="00D57C82"/>
    <w:rsid w:val="00D604D7"/>
    <w:rsid w:val="00D70AD0"/>
    <w:rsid w:val="00D72C9B"/>
    <w:rsid w:val="00D76144"/>
    <w:rsid w:val="00D83089"/>
    <w:rsid w:val="00D84BD2"/>
    <w:rsid w:val="00D90D6C"/>
    <w:rsid w:val="00D911D3"/>
    <w:rsid w:val="00D95AE2"/>
    <w:rsid w:val="00DB7DAD"/>
    <w:rsid w:val="00DC5AB0"/>
    <w:rsid w:val="00DC7FA8"/>
    <w:rsid w:val="00DD0F98"/>
    <w:rsid w:val="00DD0FEC"/>
    <w:rsid w:val="00DE035A"/>
    <w:rsid w:val="00DF43EC"/>
    <w:rsid w:val="00DF61ED"/>
    <w:rsid w:val="00E01C96"/>
    <w:rsid w:val="00E02460"/>
    <w:rsid w:val="00E05369"/>
    <w:rsid w:val="00E05EA1"/>
    <w:rsid w:val="00E147EA"/>
    <w:rsid w:val="00E15A60"/>
    <w:rsid w:val="00E244BE"/>
    <w:rsid w:val="00E26E6E"/>
    <w:rsid w:val="00E36A14"/>
    <w:rsid w:val="00E46241"/>
    <w:rsid w:val="00E46A75"/>
    <w:rsid w:val="00E50657"/>
    <w:rsid w:val="00E50AAA"/>
    <w:rsid w:val="00E572A2"/>
    <w:rsid w:val="00E64DA6"/>
    <w:rsid w:val="00E650D6"/>
    <w:rsid w:val="00E66A79"/>
    <w:rsid w:val="00E73BFE"/>
    <w:rsid w:val="00E823D1"/>
    <w:rsid w:val="00E84096"/>
    <w:rsid w:val="00E86984"/>
    <w:rsid w:val="00E914A6"/>
    <w:rsid w:val="00E95DCA"/>
    <w:rsid w:val="00E97763"/>
    <w:rsid w:val="00EA1815"/>
    <w:rsid w:val="00EA4C02"/>
    <w:rsid w:val="00EB03E4"/>
    <w:rsid w:val="00EC478F"/>
    <w:rsid w:val="00EC512A"/>
    <w:rsid w:val="00EC77D2"/>
    <w:rsid w:val="00ED2CE3"/>
    <w:rsid w:val="00ED6A44"/>
    <w:rsid w:val="00EE7008"/>
    <w:rsid w:val="00EE7D6A"/>
    <w:rsid w:val="00EE7F71"/>
    <w:rsid w:val="00EF69A3"/>
    <w:rsid w:val="00EF729B"/>
    <w:rsid w:val="00F062C1"/>
    <w:rsid w:val="00F22D01"/>
    <w:rsid w:val="00F2678D"/>
    <w:rsid w:val="00F31D9D"/>
    <w:rsid w:val="00F32A58"/>
    <w:rsid w:val="00F3364E"/>
    <w:rsid w:val="00F34669"/>
    <w:rsid w:val="00F34A5C"/>
    <w:rsid w:val="00F400C7"/>
    <w:rsid w:val="00F44C47"/>
    <w:rsid w:val="00F44E4E"/>
    <w:rsid w:val="00F50CD3"/>
    <w:rsid w:val="00F50EF2"/>
    <w:rsid w:val="00F63B7C"/>
    <w:rsid w:val="00F64070"/>
    <w:rsid w:val="00F64987"/>
    <w:rsid w:val="00F67560"/>
    <w:rsid w:val="00F67B5B"/>
    <w:rsid w:val="00F7641B"/>
    <w:rsid w:val="00F84BF4"/>
    <w:rsid w:val="00F92EDA"/>
    <w:rsid w:val="00FA583B"/>
    <w:rsid w:val="00FA6471"/>
    <w:rsid w:val="00FB0358"/>
    <w:rsid w:val="00FB4B7B"/>
    <w:rsid w:val="00FC7336"/>
    <w:rsid w:val="00FD0922"/>
    <w:rsid w:val="00FD11D9"/>
    <w:rsid w:val="00FD22E5"/>
    <w:rsid w:val="00FF0223"/>
    <w:rsid w:val="00FF20D5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9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90D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90D6C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325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650D6"/>
    <w:pPr>
      <w:spacing w:after="180"/>
    </w:pPr>
  </w:style>
  <w:style w:type="paragraph" w:customStyle="1" w:styleId="ul">
    <w:name w:val="ul"/>
    <w:basedOn w:val="a"/>
    <w:uiPriority w:val="99"/>
    <w:rsid w:val="00E650D6"/>
  </w:style>
  <w:style w:type="paragraph" w:styleId="a5">
    <w:name w:val="Plain Text"/>
    <w:basedOn w:val="a"/>
    <w:link w:val="a6"/>
    <w:uiPriority w:val="99"/>
    <w:rsid w:val="00521BA2"/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90D5A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3125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C7FA8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D7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7049"/>
    <w:rPr>
      <w:sz w:val="24"/>
      <w:szCs w:val="24"/>
    </w:rPr>
  </w:style>
  <w:style w:type="paragraph" w:styleId="a9">
    <w:name w:val="Body Text Indent"/>
    <w:basedOn w:val="a"/>
    <w:link w:val="1"/>
    <w:uiPriority w:val="99"/>
    <w:rsid w:val="008C3D0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F47049"/>
    <w:rPr>
      <w:sz w:val="24"/>
      <w:szCs w:val="24"/>
    </w:rPr>
  </w:style>
  <w:style w:type="paragraph" w:styleId="21">
    <w:name w:val="Body Text 2"/>
    <w:basedOn w:val="a"/>
    <w:link w:val="22"/>
    <w:uiPriority w:val="99"/>
    <w:rsid w:val="000F5B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C7FA8"/>
    <w:rPr>
      <w:rFonts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0F5BE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b">
    <w:name w:val="footer"/>
    <w:basedOn w:val="a"/>
    <w:link w:val="ac"/>
    <w:uiPriority w:val="99"/>
    <w:rsid w:val="001B20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7049"/>
    <w:rPr>
      <w:sz w:val="24"/>
      <w:szCs w:val="24"/>
    </w:rPr>
  </w:style>
  <w:style w:type="character" w:styleId="ad">
    <w:name w:val="page number"/>
    <w:basedOn w:val="a0"/>
    <w:uiPriority w:val="99"/>
    <w:rsid w:val="001B2058"/>
    <w:rPr>
      <w:rFonts w:cs="Times New Roman"/>
    </w:rPr>
  </w:style>
  <w:style w:type="character" w:styleId="ae">
    <w:name w:val="Strong"/>
    <w:basedOn w:val="a0"/>
    <w:uiPriority w:val="99"/>
    <w:qFormat/>
    <w:rsid w:val="00481FC4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DD0FEC"/>
    <w:pPr>
      <w:suppressAutoHyphens/>
      <w:spacing w:before="280" w:after="280"/>
    </w:pPr>
    <w:rPr>
      <w:rFonts w:eastAsia="MS Mincho"/>
      <w:color w:val="000000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rsid w:val="00BE3C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47049"/>
    <w:rPr>
      <w:sz w:val="24"/>
      <w:szCs w:val="24"/>
    </w:rPr>
  </w:style>
  <w:style w:type="paragraph" w:styleId="af1">
    <w:name w:val="No Spacing"/>
    <w:uiPriority w:val="99"/>
    <w:qFormat/>
    <w:rsid w:val="006D3645"/>
    <w:rPr>
      <w:rFonts w:ascii="Calibri" w:hAnsi="Calibri"/>
      <w:lang w:eastAsia="en-US"/>
    </w:rPr>
  </w:style>
  <w:style w:type="paragraph" w:styleId="af2">
    <w:name w:val="Title"/>
    <w:basedOn w:val="a"/>
    <w:link w:val="af3"/>
    <w:uiPriority w:val="99"/>
    <w:qFormat/>
    <w:rsid w:val="00A308C9"/>
    <w:pPr>
      <w:widowControl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A308C9"/>
    <w:rPr>
      <w:rFonts w:cs="Times New Roman"/>
      <w:sz w:val="24"/>
    </w:rPr>
  </w:style>
  <w:style w:type="character" w:customStyle="1" w:styleId="af4">
    <w:name w:val="Основной текст с отступом Знак"/>
    <w:basedOn w:val="a0"/>
    <w:uiPriority w:val="99"/>
    <w:locked/>
    <w:rsid w:val="00A308C9"/>
    <w:rPr>
      <w:rFonts w:cs="Times New Roman"/>
      <w:b/>
      <w:sz w:val="30"/>
      <w:lang w:val="ru-RU" w:eastAsia="ru-RU" w:bidi="ar-SA"/>
    </w:rPr>
  </w:style>
  <w:style w:type="character" w:styleId="af5">
    <w:name w:val="Hyperlink"/>
    <w:basedOn w:val="a0"/>
    <w:uiPriority w:val="99"/>
    <w:rsid w:val="003A2B16"/>
    <w:rPr>
      <w:rFonts w:cs="Times New Roman"/>
      <w:color w:val="0000FF"/>
      <w:u w:val="single"/>
    </w:rPr>
  </w:style>
  <w:style w:type="character" w:customStyle="1" w:styleId="5">
    <w:name w:val="Знак Знак5"/>
    <w:basedOn w:val="a0"/>
    <w:uiPriority w:val="99"/>
    <w:locked/>
    <w:rsid w:val="00F92ED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">
    <w:name w:val="Знак Знак8"/>
    <w:basedOn w:val="a0"/>
    <w:uiPriority w:val="99"/>
    <w:rsid w:val="00434D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242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о деятельности  ГОУ гимназии № 528 Невского района Санкт-Петербурга в 2009-2010 учебном году</vt:lpstr>
    </vt:vector>
  </TitlesOfParts>
  <Company>G528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о деятельности  ГОУ гимназии № 528 Невского района Санкт-Петербурга в 2009-2010 учебном году</dc:title>
  <dc:subject/>
  <dc:creator>Хмелевцева</dc:creator>
  <cp:keywords/>
  <dc:description/>
  <cp:lastModifiedBy>Admin</cp:lastModifiedBy>
  <cp:revision>17</cp:revision>
  <cp:lastPrinted>2012-06-19T05:44:00Z</cp:lastPrinted>
  <dcterms:created xsi:type="dcterms:W3CDTF">2012-07-05T07:34:00Z</dcterms:created>
  <dcterms:modified xsi:type="dcterms:W3CDTF">2014-02-24T19:20:00Z</dcterms:modified>
</cp:coreProperties>
</file>